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600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506500" cy="97311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3906" r="3906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06500" cy="9731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>
          <w:rFonts w:ascii="Calibri" w:cs="Calibri" w:eastAsia="Calibri" w:hAnsi="Calibri"/>
          <w:color w:val="8a1c3b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8a1c3b"/>
          <w:sz w:val="40"/>
          <w:szCs w:val="40"/>
          <w:rtl w:val="0"/>
        </w:rPr>
        <w:t xml:space="preserve">LA MEZZA DI CREMONA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jc w:val="center"/>
        <w:rPr>
          <w:color w:val="4d91cc"/>
        </w:rPr>
      </w:pPr>
      <w:r w:rsidDel="00000000" w:rsidR="00000000" w:rsidRPr="00000000">
        <w:rPr>
          <w:i w:val="1"/>
          <w:iCs w:val="1"/>
          <w:color w:val="4d91cc"/>
          <w:sz w:val="26"/>
          <w:szCs w:val="26"/>
          <w:rtl w:val="0"/>
        </w:rPr>
        <w:t xml:space="preserve">The Rhythm of the City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Rule="auto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color w:val="8a1c3b"/>
          <w:sz w:val="32"/>
          <w:szCs w:val="32"/>
          <w:rtl w:val="0"/>
        </w:rPr>
        <w:t xml:space="preserve">20 SETTEMBRE 2026 · ore 9:00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0" w:lineRule="auto"/>
        <w:jc w:val="center"/>
        <w:rPr>
          <w:sz w:val="24"/>
          <w:szCs w:val="24"/>
        </w:rPr>
      </w:pPr>
      <w:r w:rsidDel="00000000" w:rsidR="00000000" w:rsidRPr="00000000">
        <w:rPr>
          <w:color w:val="1a1a1a"/>
          <w:sz w:val="24"/>
          <w:szCs w:val="24"/>
          <w:rtl w:val="0"/>
        </w:rPr>
        <w:t xml:space="preserve">21,097 km Mezza Maratona FIDAL  ·  10,2 km Stracremona  ·  6 km Family Run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8a1c3b" w:val="clear"/>
        <w:spacing w:after="0" w:line="276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ffffff"/>
          <w:sz w:val="28"/>
          <w:szCs w:val="28"/>
          <w:rtl w:val="0"/>
        </w:rPr>
        <w:t xml:space="preserve">PRESS KIT UFFICIALE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00" w:lineRule="auto"/>
        <w:jc w:val="center"/>
        <w:rPr>
          <w:b w:val="1"/>
          <w:bCs w:val="1"/>
          <w:color w:val="4d91cc"/>
          <w:sz w:val="28"/>
          <w:szCs w:val="28"/>
        </w:rPr>
      </w:pPr>
      <w:r w:rsidDel="00000000" w:rsidR="00000000" w:rsidRPr="00000000">
        <w:rPr>
          <w:b w:val="1"/>
          <w:bCs w:val="1"/>
          <w:color w:val="4d91cc"/>
          <w:sz w:val="28"/>
          <w:szCs w:val="28"/>
          <w:rtl w:val="0"/>
        </w:rPr>
        <w:t xml:space="preserve">Sport · Solidarietà · Sostenibilità · Territorio</w:t>
      </w:r>
    </w:p>
    <w:p w:rsidR="00000000" w:rsidDel="00000000" w:rsidP="00000000" w:rsidRDefault="00000000" w:rsidRPr="00000000" w14:paraId="00000008">
      <w:pPr>
        <w:spacing w:after="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right"/>
        <w:rPr>
          <w:i w:val="1"/>
          <w:iCs w:val="1"/>
          <w:color w:val="555555"/>
          <w:sz w:val="18"/>
          <w:szCs w:val="18"/>
        </w:rPr>
      </w:pPr>
      <w:r w:rsidDel="00000000" w:rsidR="00000000" w:rsidRPr="00000000">
        <w:rPr>
          <w:i w:val="1"/>
          <w:iCs w:val="1"/>
          <w:color w:val="555555"/>
          <w:sz w:val="18"/>
          <w:szCs w:val="18"/>
          <w:rtl w:val="0"/>
        </w:rPr>
        <w:t xml:space="preserve">Cremona, maggio 2026</w:t>
      </w:r>
    </w:p>
    <w:p w:rsidR="00000000" w:rsidDel="00000000" w:rsidP="00000000" w:rsidRDefault="00000000" w:rsidRPr="00000000" w14:paraId="0000000B">
      <w:pPr>
        <w:spacing w:after="60" w:lineRule="auto"/>
        <w:jc w:val="right"/>
        <w:rPr>
          <w:i w:val="1"/>
          <w:iCs w:val="1"/>
          <w:color w:val="555555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tl w:val="0"/>
        </w:rPr>
        <w:t xml:space="preserve">I 3 percorsi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Data evento: </w:t>
      </w:r>
      <w:r w:rsidDel="00000000" w:rsidR="00000000" w:rsidRPr="00000000">
        <w:rPr>
          <w:rtl w:val="0"/>
        </w:rPr>
        <w:t xml:space="preserve">domenica 20 settembre 2026</w:t>
      </w:r>
    </w:p>
    <w:p w:rsidR="00000000" w:rsidDel="00000000" w:rsidP="00000000" w:rsidRDefault="00000000" w:rsidRPr="00000000" w14:paraId="0000000E">
      <w:pPr>
        <w:spacing w:after="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Ritrovo: </w:t>
      </w:r>
      <w:r w:rsidDel="00000000" w:rsidR="00000000" w:rsidRPr="00000000">
        <w:rPr>
          <w:rtl w:val="0"/>
        </w:rPr>
        <w:t xml:space="preserve">dalle 8.00 in corsso Vittorio Emanuele (tratto tra piazza Cadorna e via Porta Po Vecchia)</w:t>
      </w:r>
    </w:p>
    <w:p w:rsidR="00000000" w:rsidDel="00000000" w:rsidP="00000000" w:rsidRDefault="00000000" w:rsidRPr="00000000" w14:paraId="0000000F">
      <w:pPr>
        <w:spacing w:after="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Località: </w:t>
      </w:r>
      <w:r w:rsidDel="00000000" w:rsidR="00000000" w:rsidRPr="00000000">
        <w:rPr>
          <w:rtl w:val="0"/>
        </w:rPr>
        <w:t xml:space="preserve">Cremona — percorso cittadino pianeggiante e veloce, ideale per il Personal Best</w:t>
      </w:r>
    </w:p>
    <w:p w:rsidR="00000000" w:rsidDel="00000000" w:rsidP="00000000" w:rsidRDefault="00000000" w:rsidRPr="00000000" w14:paraId="00000010">
      <w:pPr>
        <w:spacing w:after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Patrocini e istituzioni: </w:t>
      </w:r>
      <w:r w:rsidDel="00000000" w:rsidR="00000000" w:rsidRPr="00000000">
        <w:rPr>
          <w:rtl w:val="0"/>
        </w:rPr>
        <w:t xml:space="preserve">CONI · FIDAL · Comune di Cremona · Panathlon International</w:t>
      </w:r>
    </w:p>
    <w:p w:rsidR="00000000" w:rsidDel="00000000" w:rsidP="00000000" w:rsidRDefault="00000000" w:rsidRPr="00000000" w14:paraId="00000011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rPr/>
      </w:pPr>
      <w:bookmarkStart w:colFirst="0" w:colLast="0" w:name="_ajrmu3b720ex" w:id="0"/>
      <w:bookmarkEnd w:id="0"/>
      <w:r w:rsidDel="00000000" w:rsidR="00000000" w:rsidRPr="00000000">
        <w:rPr>
          <w:rtl w:val="0"/>
        </w:rPr>
        <w:t xml:space="preserve">Le 3 gare: orari, pettorali e luoghi</w:t>
      </w:r>
    </w:p>
    <w:tbl>
      <w:tblPr>
        <w:tblStyle w:val="Table1"/>
        <w:tblW w:w="902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0"/>
        <w:gridCol w:w="1500"/>
        <w:gridCol w:w="2913"/>
        <w:gridCol w:w="2913"/>
        <w:tblGridChange w:id="0">
          <w:tblGrid>
            <w:gridCol w:w="1700"/>
            <w:gridCol w:w="1500"/>
            <w:gridCol w:w="2913"/>
            <w:gridCol w:w="2913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8a1c3b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Gara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8a1c3b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Pettorale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8a1c3b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Partenza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8a1c3b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left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Arrivo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LMC – Mezza Maratona</w:t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fbeae8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b w:val="1"/>
                <w:bCs w:val="1"/>
                <w:color w:val="c0392b"/>
                <w:sz w:val="20"/>
                <w:szCs w:val="20"/>
                <w:rtl w:val="0"/>
              </w:rPr>
              <w:t xml:space="preserve">ROSSO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9.00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color w:val="555555"/>
                <w:sz w:val="18"/>
                <w:szCs w:val="18"/>
                <w:rtl w:val="0"/>
              </w:rPr>
              <w:t xml:space="preserve">C.so Vittorio Emanuele / via Porta Po Vecchia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entro le ore 12.00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color w:val="555555"/>
                <w:sz w:val="18"/>
                <w:szCs w:val="18"/>
                <w:rtl w:val="0"/>
              </w:rPr>
              <w:t xml:space="preserve">P.zza Stradivari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Stracremona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555555"/>
                <w:sz w:val="18"/>
                <w:szCs w:val="18"/>
                <w:rtl w:val="0"/>
              </w:rPr>
              <w:t xml:space="preserve">10,2 km · </w:t>
              <w:br w:type="textWrapping"/>
              <w:t xml:space="preserve">Non competitiva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eaf1f8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b w:val="1"/>
                <w:bCs w:val="1"/>
                <w:color w:val="1d4e89"/>
                <w:sz w:val="20"/>
                <w:szCs w:val="20"/>
                <w:rtl w:val="0"/>
              </w:rPr>
              <w:t xml:space="preserve">BLU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9.10 circa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color w:val="555555"/>
                <w:sz w:val="18"/>
                <w:szCs w:val="18"/>
                <w:rtl w:val="0"/>
              </w:rPr>
              <w:t xml:space="preserve">C.so Vittorio Emanuele / via Porta Po Vecchia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entro le ore 11.00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color w:val="555555"/>
                <w:sz w:val="18"/>
                <w:szCs w:val="18"/>
                <w:rtl w:val="0"/>
              </w:rPr>
              <w:t xml:space="preserve">piazza Sant'Antonio Maria Zaccaria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Family Run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color w:val="555555"/>
                <w:sz w:val="18"/>
                <w:szCs w:val="18"/>
                <w:rtl w:val="0"/>
              </w:rPr>
              <w:t xml:space="preserve">6 km · </w:t>
              <w:br w:type="textWrapping"/>
              <w:t xml:space="preserve">Non competitiva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shd w:fill="fbf4dc" w:val="clear"/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b w:val="1"/>
                <w:bCs w:val="1"/>
                <w:color w:val="c9a227"/>
                <w:sz w:val="20"/>
                <w:szCs w:val="20"/>
                <w:rtl w:val="0"/>
              </w:rPr>
              <w:t xml:space="preserve">GIALLO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ore 9.10 circa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color w:val="555555"/>
                <w:sz w:val="18"/>
                <w:szCs w:val="18"/>
                <w:rtl w:val="0"/>
              </w:rPr>
              <w:t xml:space="preserve">C.so Vittorio Emanuele / via Porta Po Vecchia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c2cb" w:space="0" w:sz="4" w:val="single"/>
              <w:left w:color="d9c2cb" w:space="0" w:sz="4" w:val="single"/>
              <w:bottom w:color="d9c2cb" w:space="0" w:sz="4" w:val="single"/>
              <w:right w:color="d9c2cb" w:space="0" w:sz="4" w:val="single"/>
            </w:tcBorders>
            <w:tcMar>
              <w:top w:w="90.0" w:type="dxa"/>
              <w:left w:w="140.0" w:type="dxa"/>
              <w:bottom w:w="9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entro le ore 11.00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color w:val="555555"/>
                <w:sz w:val="18"/>
                <w:szCs w:val="18"/>
                <w:rtl w:val="0"/>
              </w:rPr>
              <w:t xml:space="preserve">piazza Sant'Antonio Maria Zaccaria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Un anello cittadino unico, pianeggiante e veloce, che parte dal cuore monumentale di Cremona, si apre verso la campagna e il fiume Po e torna a chiudersi tra le piazze storiche. Il </w:t>
      </w:r>
      <w:r w:rsidDel="00000000" w:rsidR="00000000" w:rsidRPr="00000000">
        <w:rPr>
          <w:b w:val="1"/>
          <w:bCs w:val="1"/>
          <w:rtl w:val="0"/>
        </w:rPr>
        <w:t xml:space="preserve">ritrovo</w:t>
      </w:r>
      <w:r w:rsidDel="00000000" w:rsidR="00000000" w:rsidRPr="00000000">
        <w:rPr>
          <w:rtl w:val="0"/>
        </w:rPr>
        <w:t xml:space="preserve"> è fissato dalle </w:t>
      </w:r>
      <w:r w:rsidDel="00000000" w:rsidR="00000000" w:rsidRPr="00000000">
        <w:rPr>
          <w:b w:val="1"/>
          <w:bCs w:val="1"/>
          <w:rtl w:val="0"/>
        </w:rPr>
        <w:t xml:space="preserve">ore 8.00 in corso Vittorio Emanuele</w:t>
      </w:r>
      <w:r w:rsidDel="00000000" w:rsidR="00000000" w:rsidRPr="00000000">
        <w:rPr>
          <w:rtl w:val="0"/>
        </w:rPr>
        <w:t xml:space="preserve">, nel tratto tra piazza Cadorna e via Porta Po Vecchia. Da qui iniziano tutte e tre le manifestazioni, con partenza in corrispondenza di </w:t>
      </w:r>
      <w:r w:rsidDel="00000000" w:rsidR="00000000" w:rsidRPr="00000000">
        <w:rPr>
          <w:b w:val="1"/>
          <w:bCs w:val="1"/>
          <w:rtl w:val="0"/>
        </w:rPr>
        <w:t xml:space="preserve">via Porta Po Vecchia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Tratto comune (tutte le gare).</w:t>
      </w:r>
      <w:r w:rsidDel="00000000" w:rsidR="00000000" w:rsidRPr="00000000">
        <w:rPr>
          <w:rtl w:val="0"/>
        </w:rPr>
        <w:t xml:space="preserve"> Dopo lo start, i podisti attraversano insieme il centro storico passando per piazza Stradivari, via Gramsci, piazza Roma, corso Mazzini, piazza San Michele e piazza Libertà, per poi dirigersi verso sud lungo via Giuseppina, via Novati e via Diritta, fino all'altezza di via San Rocco.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Family Run (6 km – pettorale GIALLO).</w:t>
      </w:r>
      <w:r w:rsidDel="00000000" w:rsidR="00000000" w:rsidRPr="00000000">
        <w:rPr>
          <w:rtl w:val="0"/>
        </w:rPr>
        <w:t xml:space="preserve"> All'altezza di via San Rocco i partecipanti alla Family Run deviano lungo la pista ciclopedonale, percorrendo la Ciclabile del Bosco e la Ciclabile dei Mouroon, per poi ricongiungersi al tracciato principale in via Bosco, all'incrocio con via Giordano. Da lì rientrano in città fino al traguardo in </w:t>
      </w:r>
      <w:r w:rsidDel="00000000" w:rsidR="00000000" w:rsidRPr="00000000">
        <w:rPr>
          <w:b w:val="1"/>
          <w:bCs w:val="1"/>
          <w:rtl w:val="0"/>
        </w:rPr>
        <w:t xml:space="preserve">piazza Sant'Antonio Maria Zaccaria</w:t>
      </w:r>
      <w:r w:rsidDel="00000000" w:rsidR="00000000" w:rsidRPr="00000000">
        <w:rPr>
          <w:rtl w:val="0"/>
        </w:rPr>
        <w:t xml:space="preserve"> (arrivo entro le ore 11.00).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Percorso principale (LMC 21,097 km </w:t>
      </w:r>
      <w:r w:rsidDel="00000000" w:rsidR="00000000" w:rsidRPr="00000000">
        <w:rPr>
          <w:rtl w:val="0"/>
        </w:rPr>
        <w:t xml:space="preserve">pettorale ROSSO </w:t>
      </w:r>
      <w:r w:rsidDel="00000000" w:rsidR="00000000" w:rsidRPr="00000000">
        <w:rPr>
          <w:b w:val="1"/>
          <w:bCs w:val="1"/>
          <w:rtl w:val="0"/>
        </w:rPr>
        <w:t xml:space="preserve">e Stracremona 10,2 km </w:t>
      </w:r>
      <w:r w:rsidDel="00000000" w:rsidR="00000000" w:rsidRPr="00000000">
        <w:rPr>
          <w:rtl w:val="0"/>
        </w:rPr>
        <w:t xml:space="preserve">pettorale BLU</w:t>
      </w:r>
      <w:r w:rsidDel="00000000" w:rsidR="00000000" w:rsidRPr="00000000">
        <w:rPr>
          <w:b w:val="1"/>
          <w:bCs w:val="1"/>
          <w:rtl w:val="0"/>
        </w:rPr>
        <w:t xml:space="preserve">).</w:t>
      </w:r>
      <w:r w:rsidDel="00000000" w:rsidR="00000000" w:rsidRPr="00000000">
        <w:rPr>
          <w:rtl w:val="0"/>
        </w:rPr>
        <w:t xml:space="preserve"> Il tracciato prosegue verso il Bosco ex Parmigiano, entrando nel territorio del Comune di </w:t>
      </w:r>
      <w:r w:rsidDel="00000000" w:rsidR="00000000" w:rsidRPr="00000000">
        <w:rPr>
          <w:b w:val="1"/>
          <w:bCs w:val="1"/>
          <w:rtl w:val="0"/>
        </w:rPr>
        <w:t xml:space="preserve">Gerre de Caprioli</w:t>
      </w:r>
      <w:r w:rsidDel="00000000" w:rsidR="00000000" w:rsidRPr="00000000">
        <w:rPr>
          <w:rtl w:val="0"/>
        </w:rPr>
        <w:t xml:space="preserve"> e rientrando poi a Cremona lungo la Ciclabile del Bosco. Attraverso via Mosa, via Aporti e via Santa Maria in Betlem, il percorso raggiunge il suggestivo </w:t>
      </w:r>
      <w:r w:rsidDel="00000000" w:rsidR="00000000" w:rsidRPr="00000000">
        <w:rPr>
          <w:b w:val="1"/>
          <w:bCs w:val="1"/>
          <w:rtl w:val="0"/>
        </w:rPr>
        <w:t xml:space="preserve">Voltino del Palazzo Vescovile</w:t>
      </w:r>
      <w:r w:rsidDel="00000000" w:rsidR="00000000" w:rsidRPr="00000000">
        <w:rPr>
          <w:rtl w:val="0"/>
        </w:rPr>
        <w:t xml:space="preserve"> e sbocca in </w:t>
      </w:r>
      <w:r w:rsidDel="00000000" w:rsidR="00000000" w:rsidRPr="00000000">
        <w:rPr>
          <w:b w:val="1"/>
          <w:bCs w:val="1"/>
          <w:rtl w:val="0"/>
        </w:rPr>
        <w:t xml:space="preserve">piazza Sant'Antonio Maria Zaccaria</w:t>
      </w:r>
      <w:r w:rsidDel="00000000" w:rsidR="00000000" w:rsidRPr="00000000">
        <w:rPr>
          <w:rtl w:val="0"/>
        </w:rPr>
        <w:t xml:space="preserve">, dove tagliano il traguardo i partecipanti alla </w:t>
      </w:r>
      <w:r w:rsidDel="00000000" w:rsidR="00000000" w:rsidRPr="00000000">
        <w:rPr>
          <w:b w:val="1"/>
          <w:bCs w:val="1"/>
          <w:rtl w:val="0"/>
        </w:rPr>
        <w:t xml:space="preserve">Stracremona</w:t>
      </w:r>
      <w:r w:rsidDel="00000000" w:rsidR="00000000" w:rsidRPr="00000000">
        <w:rPr>
          <w:rtl w:val="0"/>
        </w:rPr>
        <w:t xml:space="preserve"> (arrivo entro le ore 11.00).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LMC – Mezza Maratona (21,097 km – pettorale ROSSO).</w:t>
      </w:r>
      <w:r w:rsidDel="00000000" w:rsidR="00000000" w:rsidRPr="00000000">
        <w:rPr>
          <w:rtl w:val="0"/>
        </w:rPr>
        <w:t xml:space="preserve"> Solo i runner della competitiva FIDAL proseguono oltre piazza Sant'Antonio Maria Zaccaria: toccano piazza Marconi, via della Colomba e piazza San Pietro, per poi affacciarsi sul </w:t>
      </w:r>
      <w:r w:rsidDel="00000000" w:rsidR="00000000" w:rsidRPr="00000000">
        <w:rPr>
          <w:b w:val="1"/>
          <w:bCs w:val="1"/>
          <w:rtl w:val="0"/>
        </w:rPr>
        <w:t xml:space="preserve">Lungo Po Europa</w:t>
      </w:r>
      <w:r w:rsidDel="00000000" w:rsidR="00000000" w:rsidRPr="00000000">
        <w:rPr>
          <w:rtl w:val="0"/>
        </w:rPr>
        <w:t xml:space="preserve"> e correre il lungo tratto panoramico di viale Po, a contatto con il fiume. Il rientro verso il centro avviene attraverso corso Garibaldi, piazza Fiume, piazza Santa Lucia e corso Vittorio Emanuele, fino al gran finale in </w:t>
      </w:r>
      <w:r w:rsidDel="00000000" w:rsidR="00000000" w:rsidRPr="00000000">
        <w:rPr>
          <w:b w:val="1"/>
          <w:bCs w:val="1"/>
          <w:rtl w:val="0"/>
        </w:rPr>
        <w:t xml:space="preserve">piazza Stradivari</w:t>
      </w:r>
      <w:r w:rsidDel="00000000" w:rsidR="00000000" w:rsidRPr="00000000">
        <w:rPr>
          <w:rtl w:val="0"/>
        </w:rPr>
        <w:t xml:space="preserve">, dove la manifestazione si conclude entro le ore 12.00 circa.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spacing w:line="276" w:lineRule="auto"/>
        <w:rPr/>
      </w:pPr>
      <w:bookmarkStart w:colFirst="0" w:colLast="0" w:name="_86j2z1wdnbg" w:id="1"/>
      <w:bookmarkEnd w:id="1"/>
      <w:r w:rsidDel="00000000" w:rsidR="00000000" w:rsidRPr="00000000">
        <w:rPr>
          <w:rtl w:val="0"/>
        </w:rPr>
        <w:t xml:space="preserve">Contatti</w:t>
      </w:r>
    </w:p>
    <w:p w:rsidR="00000000" w:rsidDel="00000000" w:rsidP="00000000" w:rsidRDefault="00000000" w:rsidRPr="00000000" w14:paraId="00000034">
      <w:pPr>
        <w:pStyle w:val="Heading4"/>
        <w:rPr/>
      </w:pPr>
      <w:bookmarkStart w:colFirst="0" w:colLast="0" w:name="_92itnw7qt2tz" w:id="2"/>
      <w:bookmarkEnd w:id="2"/>
      <w:r w:rsidDel="00000000" w:rsidR="00000000" w:rsidRPr="00000000">
        <w:rPr>
          <w:rtl w:val="0"/>
        </w:rPr>
        <w:t xml:space="preserve">Sito &amp; Social ufficiali</w:t>
      </w:r>
    </w:p>
    <w:p w:rsidR="00000000" w:rsidDel="00000000" w:rsidP="00000000" w:rsidRDefault="00000000" w:rsidRPr="00000000" w14:paraId="00000035">
      <w:pPr>
        <w:spacing w:after="8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Sito web: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lamezzadicremona.it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8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Instagram: </w:t>
      </w:r>
      <w:hyperlink r:id="rId8">
        <w:r w:rsidDel="00000000" w:rsidR="00000000" w:rsidRPr="00000000">
          <w:rPr>
            <w:color w:val="0563c1"/>
            <w:u w:val="single"/>
            <w:rtl w:val="0"/>
          </w:rPr>
          <w:t xml:space="preserve">@lamezzadicremona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Hashtag ufficiali: </w:t>
      </w:r>
      <w:r w:rsidDel="00000000" w:rsidR="00000000" w:rsidRPr="00000000">
        <w:rPr>
          <w:color w:val="8a1c3b"/>
          <w:rtl w:val="0"/>
        </w:rPr>
        <w:t xml:space="preserve">#lamezzadicremona  #roadtomezza  #roadtomezzadicremona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4"/>
        <w:spacing w:line="276" w:lineRule="auto"/>
        <w:rPr/>
      </w:pPr>
      <w:bookmarkStart w:colFirst="0" w:colLast="0" w:name="_un2yggtyq1x9" w:id="3"/>
      <w:bookmarkEnd w:id="3"/>
      <w:r w:rsidDel="00000000" w:rsidR="00000000" w:rsidRPr="00000000">
        <w:rPr>
          <w:rtl w:val="0"/>
        </w:rPr>
        <w:t xml:space="preserve">Ufficio Stampa</w:t>
      </w:r>
    </w:p>
    <w:p w:rsidR="00000000" w:rsidDel="00000000" w:rsidP="00000000" w:rsidRDefault="00000000" w:rsidRPr="00000000" w14:paraId="00000039">
      <w:pPr>
        <w:spacing w:after="6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Serena Cominetti @seidigitale.com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6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E‑mail: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press@lamezzadicremona.it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6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Telefono: </w:t>
      </w:r>
      <w:r w:rsidDel="00000000" w:rsidR="00000000" w:rsidRPr="00000000">
        <w:rPr>
          <w:rtl w:val="0"/>
        </w:rPr>
        <w:t xml:space="preserve">333 8042713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Bdr>
        <w:top w:color="d9c2cb" w:space="6" w:sz="4" w:val="single"/>
      </w:pBdr>
      <w:jc w:val="center"/>
      <w:rPr>
        <w:color w:val="555555"/>
        <w:sz w:val="15"/>
        <w:szCs w:val="15"/>
      </w:rPr>
    </w:pPr>
    <w:r w:rsidDel="00000000" w:rsidR="00000000" w:rsidRPr="00000000">
      <w:rPr>
        <w:color w:val="555555"/>
        <w:sz w:val="15"/>
        <w:szCs w:val="15"/>
        <w:rtl w:val="0"/>
      </w:rPr>
      <w:t xml:space="preserve">www.lamezzadicremona.it  ·  IG @lamezzadicremona  ·  Pag. </w:t>
    </w:r>
    <w:r w:rsidDel="00000000" w:rsidR="00000000" w:rsidRPr="00000000">
      <w:rPr>
        <w:color w:val="555555"/>
        <w:sz w:val="15"/>
        <w:szCs w:val="1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pBdr>
        <w:top w:color="d9c2cb" w:space="6" w:sz="4" w:val="single"/>
      </w:pBdr>
      <w:jc w:val="center"/>
      <w:rPr>
        <w:color w:val="555555"/>
        <w:sz w:val="15"/>
        <w:szCs w:val="15"/>
      </w:rPr>
    </w:pPr>
    <w:r w:rsidDel="00000000" w:rsidR="00000000" w:rsidRPr="00000000">
      <w:rPr>
        <w:color w:val="555555"/>
        <w:sz w:val="15"/>
        <w:szCs w:val="15"/>
        <w:rtl w:val="0"/>
      </w:rPr>
      <w:t xml:space="preserve">Ufficio Stampa: Serena Cominetti @seidigitale.com  ·  press@lamezzadicremona.it  ·  333/8042713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bottom w:color="8a1c3b" w:space="6" w:sz="4" w:val="single"/>
      </w:pBdr>
      <w:spacing w:after="0" w:lineRule="auto"/>
      <w:jc w:val="right"/>
      <w:rPr/>
    </w:pPr>
    <w:r w:rsidDel="00000000" w:rsidR="00000000" w:rsidRPr="00000000">
      <w:rPr>
        <w:b w:val="1"/>
        <w:bCs w:val="1"/>
        <w:color w:val="8a1c3b"/>
        <w:sz w:val="16"/>
        <w:szCs w:val="16"/>
        <w:rtl w:val="0"/>
      </w:rPr>
      <w:t xml:space="preserve">LMC – La Mezza di Cremona 2026</w:t>
    </w:r>
    <w:r w:rsidDel="00000000" w:rsidR="00000000" w:rsidRPr="00000000">
      <w:rPr>
        <w:color w:val="555555"/>
        <w:sz w:val="16"/>
        <w:szCs w:val="16"/>
        <w:rtl w:val="0"/>
      </w:rPr>
      <w:t xml:space="preserve">  ·  Press Kit Ufficiale  ·  I 3 percorsi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1a1a1a"/>
        <w:sz w:val="26"/>
        <w:szCs w:val="26"/>
      </w:rPr>
    </w:rPrDefault>
    <w:pPrDefault>
      <w:pPr>
        <w:spacing w:after="16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80" w:before="120" w:lineRule="auto"/>
      <w:jc w:val="center"/>
    </w:pPr>
    <w:rPr>
      <w:b w:val="1"/>
      <w:bCs w:val="1"/>
      <w:color w:val="8a1c3b"/>
      <w:sz w:val="40"/>
      <w:szCs w:val="40"/>
    </w:rPr>
  </w:style>
  <w:style w:type="paragraph" w:styleId="Heading2">
    <w:name w:val="heading 2"/>
    <w:basedOn w:val="Normal"/>
    <w:next w:val="Normal"/>
    <w:pPr>
      <w:spacing w:after="200" w:lineRule="auto"/>
      <w:jc w:val="center"/>
    </w:pPr>
    <w:rPr>
      <w:i w:val="1"/>
      <w:iCs w:val="1"/>
      <w:color w:val="4d91cc"/>
      <w:sz w:val="32"/>
      <w:szCs w:val="32"/>
    </w:rPr>
  </w:style>
  <w:style w:type="paragraph" w:styleId="Heading3">
    <w:name w:val="heading 3"/>
    <w:basedOn w:val="Normal"/>
    <w:next w:val="Normal"/>
    <w:pPr>
      <w:spacing w:after="0" w:line="240" w:lineRule="auto"/>
      <w:jc w:val="left"/>
    </w:pPr>
    <w:rPr>
      <w:b w:val="1"/>
      <w:bCs w:val="1"/>
      <w:color w:val="8a1c3b"/>
      <w:sz w:val="28"/>
      <w:szCs w:val="28"/>
    </w:rPr>
  </w:style>
  <w:style w:type="paragraph" w:styleId="Heading4">
    <w:name w:val="heading 4"/>
    <w:basedOn w:val="Normal"/>
    <w:next w:val="Normal"/>
    <w:pPr>
      <w:spacing w:after="0" w:line="276" w:lineRule="auto"/>
      <w:jc w:val="left"/>
    </w:pPr>
    <w:rPr>
      <w:rFonts w:ascii="Arial" w:cs="Arial" w:eastAsia="Arial" w:hAnsi="Arial"/>
      <w:color w:val="2e74b5"/>
      <w:sz w:val="24"/>
      <w:szCs w:val="24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a1a1a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mailto:press@lamezzadicremona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lamezzadicremona.it/" TargetMode="External"/><Relationship Id="rId8" Type="http://schemas.openxmlformats.org/officeDocument/2006/relationships/hyperlink" Target="https://instagram.com/lamezzadicrem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